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F5" w:rsidRPr="004656F5" w:rsidRDefault="004656F5" w:rsidP="004656F5">
      <w:pPr>
        <w:spacing w:after="150" w:line="600" w:lineRule="atLeast"/>
        <w:textAlignment w:val="baseline"/>
        <w:outlineLvl w:val="1"/>
        <w:rPr>
          <w:rFonts w:ascii="Segoe UI" w:hAnsi="Segoe UI" w:cs="Segoe UI"/>
          <w:color w:val="000000"/>
          <w:sz w:val="53"/>
          <w:szCs w:val="53"/>
        </w:rPr>
      </w:pPr>
      <w:r w:rsidRPr="004656F5">
        <w:rPr>
          <w:rFonts w:ascii="Segoe UI" w:hAnsi="Segoe UI" w:cs="Segoe UI"/>
          <w:color w:val="000000"/>
          <w:sz w:val="53"/>
          <w:szCs w:val="53"/>
        </w:rPr>
        <w:t xml:space="preserve">План по улучшению работы ХКДБ им. Н.Д. </w:t>
      </w:r>
      <w:proofErr w:type="spellStart"/>
      <w:r w:rsidRPr="004656F5">
        <w:rPr>
          <w:rFonts w:ascii="Segoe UI" w:hAnsi="Segoe UI" w:cs="Segoe UI"/>
          <w:color w:val="000000"/>
          <w:sz w:val="53"/>
          <w:szCs w:val="53"/>
        </w:rPr>
        <w:t>Наволочкина</w:t>
      </w:r>
      <w:proofErr w:type="spellEnd"/>
      <w:r w:rsidRPr="004656F5">
        <w:rPr>
          <w:rFonts w:ascii="Segoe UI" w:hAnsi="Segoe UI" w:cs="Segoe UI"/>
          <w:color w:val="000000"/>
          <w:sz w:val="53"/>
          <w:szCs w:val="53"/>
        </w:rPr>
        <w:t xml:space="preserve"> по итогам независимой оценки качества оказания услуг на 2019-2021 гг.</w:t>
      </w:r>
    </w:p>
    <w:p w:rsidR="004656F5" w:rsidRPr="004656F5" w:rsidRDefault="004656F5" w:rsidP="004656F5">
      <w:pPr>
        <w:textAlignment w:val="baseline"/>
        <w:rPr>
          <w:rFonts w:ascii="Helvetica" w:hAnsi="Helvetica" w:cs="Helvetica"/>
          <w:color w:val="888888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90"/>
        <w:gridCol w:w="1845"/>
        <w:gridCol w:w="2130"/>
      </w:tblGrid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Default="004656F5" w:rsidP="004656F5">
            <w:pPr>
              <w:jc w:val="center"/>
              <w:textAlignment w:val="baseline"/>
              <w:rPr>
                <w:rFonts w:ascii="inherit" w:hAnsi="inherit"/>
                <w:b/>
                <w:bCs/>
                <w:bdr w:val="none" w:sz="0" w:space="0" w:color="auto" w:frame="1"/>
              </w:rPr>
            </w:pPr>
            <w:r w:rsidRPr="004656F5">
              <w:rPr>
                <w:rFonts w:ascii="inherit" w:hAnsi="inherit"/>
                <w:b/>
                <w:bCs/>
                <w:bdr w:val="none" w:sz="0" w:space="0" w:color="auto" w:frame="1"/>
              </w:rPr>
              <w:t>№</w:t>
            </w:r>
          </w:p>
          <w:p w:rsidR="004656F5" w:rsidRPr="004656F5" w:rsidRDefault="004656F5" w:rsidP="004656F5">
            <w:pPr>
              <w:jc w:val="center"/>
              <w:textAlignment w:val="baseline"/>
            </w:pPr>
            <w:r w:rsidRPr="004656F5">
              <w:rPr>
                <w:rFonts w:ascii="inherit" w:hAnsi="inherit"/>
                <w:b/>
                <w:bCs/>
                <w:bdr w:val="none" w:sz="0" w:space="0" w:color="auto" w:frame="1"/>
              </w:rPr>
              <w:t>п/п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jc w:val="center"/>
              <w:textAlignment w:val="baseline"/>
            </w:pPr>
            <w:r w:rsidRPr="004656F5">
              <w:rPr>
                <w:rFonts w:ascii="inherit" w:hAnsi="inherit"/>
                <w:b/>
                <w:bCs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jc w:val="center"/>
              <w:textAlignment w:val="baseline"/>
            </w:pPr>
            <w:r w:rsidRPr="004656F5">
              <w:rPr>
                <w:rFonts w:ascii="inherit" w:hAnsi="inherit"/>
                <w:b/>
                <w:bCs/>
                <w:bdr w:val="none" w:sz="0" w:space="0" w:color="auto" w:frame="1"/>
              </w:rPr>
              <w:t>Срок реализации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jc w:val="center"/>
              <w:textAlignment w:val="baseline"/>
            </w:pPr>
            <w:r w:rsidRPr="004656F5">
              <w:rPr>
                <w:rFonts w:ascii="inherit" w:hAnsi="inherit"/>
                <w:b/>
                <w:bCs/>
                <w:bdr w:val="none" w:sz="0" w:space="0" w:color="auto" w:frame="1"/>
              </w:rPr>
              <w:t>Ответственный исполнитель</w:t>
            </w:r>
          </w:p>
        </w:tc>
      </w:tr>
      <w:tr w:rsidR="004656F5" w:rsidRPr="004656F5" w:rsidTr="004656F5"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numPr>
                <w:ilvl w:val="0"/>
                <w:numId w:val="1"/>
              </w:numPr>
              <w:spacing w:line="270" w:lineRule="atLeast"/>
              <w:ind w:left="450"/>
              <w:textAlignment w:val="baseline"/>
              <w:rPr>
                <w:rFonts w:ascii="inherit" w:hAnsi="inherit"/>
              </w:rPr>
            </w:pPr>
            <w:r w:rsidRPr="004656F5">
              <w:rPr>
                <w:rFonts w:ascii="inherit" w:hAnsi="inherit"/>
                <w:b/>
                <w:bCs/>
                <w:bdr w:val="none" w:sz="0" w:space="0" w:color="auto" w:frame="1"/>
              </w:rPr>
              <w:t>1.      Укрепление материально-технической базы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1.1.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textAlignment w:val="baseline"/>
            </w:pPr>
            <w:r w:rsidRPr="004656F5">
              <w:rPr>
                <w:rFonts w:ascii="inherit" w:hAnsi="inherit"/>
                <w:b/>
                <w:bCs/>
                <w:bdr w:val="none" w:sz="0" w:space="0" w:color="auto" w:frame="1"/>
              </w:rPr>
              <w:t>Проведение ремонтных работ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- 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 w:rsidRPr="004656F5">
              <w:t>Замена</w:t>
            </w:r>
            <w:r>
              <w:t xml:space="preserve"> фонарного остекления в здании </w:t>
            </w:r>
            <w:r w:rsidRPr="004656F5">
              <w:t>(замена алюминиевых окон на пластиковые стеклопакеты)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2020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- 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>
              <w:t>Замена окон 1 этажа в здании </w:t>
            </w:r>
            <w:r w:rsidRPr="004656F5">
              <w:t>(замена алюминиевых окон на пластиковые стеклопакеты)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2021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– </w:t>
            </w:r>
            <w:bookmarkStart w:id="0" w:name="_GoBack"/>
            <w:bookmarkEnd w:id="0"/>
            <w:r w:rsidRPr="004656F5">
              <w:t>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 w:rsidRPr="004656F5">
              <w:t>Текущий ремонт фасада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2020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– 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 w:rsidRPr="004656F5">
              <w:t>Ремонт полов в читальном зале, отделе обслуживания читателей, фойе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 xml:space="preserve">2019-2020 </w:t>
            </w:r>
            <w:proofErr w:type="spellStart"/>
            <w:r w:rsidRPr="004656F5">
              <w:t>г.г</w:t>
            </w:r>
            <w:proofErr w:type="spellEnd"/>
            <w:r w:rsidRPr="004656F5"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– 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1.2.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textAlignment w:val="baseline"/>
            </w:pPr>
            <w:r w:rsidRPr="004656F5">
              <w:rPr>
                <w:rFonts w:ascii="inherit" w:hAnsi="inherit"/>
                <w:b/>
                <w:bCs/>
                <w:bdr w:val="none" w:sz="0" w:space="0" w:color="auto" w:frame="1"/>
              </w:rPr>
              <w:t xml:space="preserve">Создание </w:t>
            </w:r>
            <w:proofErr w:type="spellStart"/>
            <w:r w:rsidRPr="004656F5">
              <w:rPr>
                <w:rFonts w:ascii="inherit" w:hAnsi="inherit"/>
                <w:b/>
                <w:bCs/>
                <w:bdr w:val="none" w:sz="0" w:space="0" w:color="auto" w:frame="1"/>
              </w:rPr>
              <w:t>коворкинг</w:t>
            </w:r>
            <w:proofErr w:type="spellEnd"/>
            <w:r w:rsidRPr="004656F5">
              <w:rPr>
                <w:rFonts w:ascii="inherit" w:hAnsi="inherit"/>
                <w:b/>
                <w:bCs/>
                <w:bdr w:val="none" w:sz="0" w:space="0" w:color="auto" w:frame="1"/>
              </w:rPr>
              <w:t>-центра для подростков в читальном зале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 xml:space="preserve">2020-2021 </w:t>
            </w:r>
            <w:proofErr w:type="spellStart"/>
            <w:r w:rsidRPr="004656F5">
              <w:t>г.г</w:t>
            </w:r>
            <w:proofErr w:type="spellEnd"/>
            <w:r w:rsidRPr="004656F5"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– 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 w:rsidRPr="004656F5">
              <w:t>Оснащение новым оборудованием: моноблоками, наушниками, информационным киоском, креслами-подушками, настольными молодежными играми, столами-</w:t>
            </w:r>
            <w:proofErr w:type="spellStart"/>
            <w:r w:rsidRPr="004656F5">
              <w:t>трансформерами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– 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1.3.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textAlignment w:val="baseline"/>
            </w:pPr>
            <w:r w:rsidRPr="004656F5">
              <w:rPr>
                <w:rFonts w:ascii="inherit" w:hAnsi="inherit"/>
                <w:b/>
                <w:bCs/>
                <w:bdr w:val="none" w:sz="0" w:space="0" w:color="auto" w:frame="1"/>
              </w:rPr>
              <w:t>Модернизация отдела обслуживания читателей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 xml:space="preserve">2020-2021 </w:t>
            </w:r>
            <w:proofErr w:type="spellStart"/>
            <w:r w:rsidRPr="004656F5">
              <w:t>г.г</w:t>
            </w:r>
            <w:proofErr w:type="spellEnd"/>
            <w:r w:rsidRPr="004656F5"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- 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 w:rsidRPr="004656F5">
              <w:t>Оснащение новым оборудованием: диваном, ка</w:t>
            </w:r>
            <w:r>
              <w:t xml:space="preserve">таложными ящиками, стеллажами, </w:t>
            </w:r>
            <w:r w:rsidRPr="004656F5">
              <w:t>журнальным столиком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 </w:t>
            </w:r>
          </w:p>
        </w:tc>
      </w:tr>
      <w:tr w:rsidR="004656F5" w:rsidRPr="004656F5" w:rsidTr="004656F5"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jc w:val="center"/>
              <w:textAlignment w:val="baseline"/>
            </w:pPr>
            <w:r w:rsidRPr="004656F5"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2. Комплектование и обновление книжного фонда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2.1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 w:rsidRPr="004656F5">
              <w:t>Анализ читательского спроса пользователей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2019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- 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2.1.1.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 w:rsidRPr="004656F5">
              <w:t>Проведение анкетирования среди читателей и опроса пользователей на официальном сайте учреждения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2019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- 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2.2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 w:rsidRPr="004656F5">
              <w:t>Приобретение   новых изданий на различных видах носителей информации, удовлетворяющих потребностям пользователей (в том числе и периодических изданий)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2019-2020 гг.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- 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2.2.1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 w:rsidRPr="004656F5">
              <w:t>Приобретение книг на специальных носителях для детей с ОВЗ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2019-2020 гг.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- 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2.3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 w:rsidRPr="004656F5">
              <w:t>Расширение доступа пользователей к информационным ресурсам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2019-2020 гг.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- 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2.3.1.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 w:rsidRPr="004656F5">
              <w:t>Популяризация электронных информационных ресурсов и обучение навыкам работы с данными ресурсами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2019-2020 гг.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- директор</w:t>
            </w:r>
          </w:p>
        </w:tc>
      </w:tr>
      <w:tr w:rsidR="004656F5" w:rsidRPr="004656F5" w:rsidTr="004656F5"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jc w:val="center"/>
            </w:pPr>
            <w:r w:rsidRPr="004656F5">
              <w:rPr>
                <w:rFonts w:ascii="inherit" w:hAnsi="inherit"/>
                <w:b/>
                <w:bCs/>
                <w:bdr w:val="none" w:sz="0" w:space="0" w:color="auto" w:frame="1"/>
              </w:rPr>
              <w:t>3. Повышение уровня информированности населения о проводимых мероприятиях и работе учреждения (в том числе в социальных сетях)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3.1.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 w:rsidRPr="004656F5">
              <w:t>Ежемесячная подготовка афиш о массовых мероприятиях, студиях, объединениях и кружках, действующих в библиотеке для размещения на официальном сайте, на экране монитора, на доске объявлений в фойе библиотеки.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 xml:space="preserve">2019-2021 </w:t>
            </w:r>
            <w:proofErr w:type="spellStart"/>
            <w:r w:rsidRPr="004656F5">
              <w:t>г.г</w:t>
            </w:r>
            <w:proofErr w:type="spellEnd"/>
            <w:r w:rsidRPr="004656F5"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- 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3.2.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 w:rsidRPr="004656F5">
              <w:t xml:space="preserve">Ежемесячное </w:t>
            </w:r>
            <w:r>
              <w:t xml:space="preserve">размещение на главной странице </w:t>
            </w:r>
            <w:r w:rsidRPr="004656F5">
              <w:t>сайта библиотеки анонсов, афиш о проводимых мероприятиях.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 xml:space="preserve">2019-2021 </w:t>
            </w:r>
            <w:proofErr w:type="spellStart"/>
            <w:r w:rsidRPr="004656F5">
              <w:t>г.г</w:t>
            </w:r>
            <w:proofErr w:type="spellEnd"/>
            <w:r w:rsidRPr="004656F5"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- директор</w:t>
            </w:r>
          </w:p>
        </w:tc>
      </w:tr>
      <w:tr w:rsidR="004656F5" w:rsidRPr="004656F5" w:rsidTr="004656F5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>3.3.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textAlignment w:val="baseline"/>
            </w:pPr>
            <w:r w:rsidRPr="004656F5">
              <w:t xml:space="preserve">Ежегодная (1-2 раза в год) подготовка </w:t>
            </w:r>
            <w:proofErr w:type="spellStart"/>
            <w:r w:rsidRPr="004656F5">
              <w:t>флаеров</w:t>
            </w:r>
            <w:proofErr w:type="spellEnd"/>
            <w:r w:rsidRPr="004656F5">
              <w:t xml:space="preserve"> и буклетов о работе студий, объединений, кружков, действующих в библиотеке и распространение их среди пользователей библиотеки.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r w:rsidRPr="004656F5">
              <w:t xml:space="preserve">2019-2021 </w:t>
            </w:r>
            <w:proofErr w:type="spellStart"/>
            <w:r w:rsidRPr="004656F5">
              <w:t>г.г</w:t>
            </w:r>
            <w:proofErr w:type="spellEnd"/>
            <w:r w:rsidRPr="004656F5">
              <w:t>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6F5" w:rsidRPr="004656F5" w:rsidRDefault="004656F5" w:rsidP="004656F5">
            <w:pPr>
              <w:spacing w:after="300"/>
              <w:jc w:val="center"/>
              <w:textAlignment w:val="baseline"/>
            </w:pPr>
            <w:proofErr w:type="spellStart"/>
            <w:r w:rsidRPr="004656F5">
              <w:t>Ракова</w:t>
            </w:r>
            <w:proofErr w:type="spellEnd"/>
            <w:r w:rsidRPr="004656F5">
              <w:t xml:space="preserve"> О.А. - директор</w:t>
            </w:r>
          </w:p>
        </w:tc>
      </w:tr>
    </w:tbl>
    <w:p w:rsidR="004656F5" w:rsidRDefault="004656F5"/>
    <w:sectPr w:rsidR="0046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F2B00"/>
    <w:multiLevelType w:val="multilevel"/>
    <w:tmpl w:val="980C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F5"/>
    <w:rsid w:val="004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D82F0-7578-4B1C-9CCE-7103CC26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656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uiPriority w:val="9"/>
    <w:rsid w:val="004656F5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656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0405">
              <w:marLeft w:val="0"/>
              <w:marRight w:val="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Качанов</dc:creator>
  <cp:keywords/>
  <dc:description/>
  <cp:lastModifiedBy>Максим Качанов</cp:lastModifiedBy>
  <cp:revision>1</cp:revision>
  <dcterms:created xsi:type="dcterms:W3CDTF">2019-05-17T05:33:00Z</dcterms:created>
  <dcterms:modified xsi:type="dcterms:W3CDTF">2019-05-17T05:34:00Z</dcterms:modified>
</cp:coreProperties>
</file>